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23" w:rsidRDefault="006D3523" w:rsidP="006D3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23"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</w:p>
    <w:p w:rsidR="005634BA" w:rsidRDefault="006D3523" w:rsidP="006D3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23">
        <w:rPr>
          <w:rFonts w:ascii="Times New Roman" w:hAnsi="Times New Roman" w:cs="Times New Roman"/>
          <w:b/>
          <w:sz w:val="28"/>
          <w:szCs w:val="28"/>
        </w:rPr>
        <w:t>общественного наблюдателя в пункте проведения экзамена</w:t>
      </w:r>
    </w:p>
    <w:tbl>
      <w:tblPr>
        <w:tblStyle w:val="a3"/>
        <w:tblW w:w="10348" w:type="dxa"/>
        <w:tblInd w:w="108" w:type="dxa"/>
        <w:tblLook w:val="04A0"/>
      </w:tblPr>
      <w:tblGrid>
        <w:gridCol w:w="10348"/>
      </w:tblGrid>
      <w:tr w:rsidR="007E59F9" w:rsidTr="00BA2C55">
        <w:trPr>
          <w:trHeight w:val="357"/>
        </w:trPr>
        <w:tc>
          <w:tcPr>
            <w:tcW w:w="10348" w:type="dxa"/>
          </w:tcPr>
          <w:p w:rsidR="007E59F9" w:rsidRDefault="007E59F9" w:rsidP="006D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9F9" w:rsidTr="00BA2C55">
        <w:trPr>
          <w:trHeight w:val="357"/>
        </w:trPr>
        <w:tc>
          <w:tcPr>
            <w:tcW w:w="10348" w:type="dxa"/>
          </w:tcPr>
          <w:p w:rsidR="007E59F9" w:rsidRPr="007E59F9" w:rsidRDefault="007E59F9" w:rsidP="006D3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9F9">
              <w:rPr>
                <w:rFonts w:ascii="Times New Roman" w:hAnsi="Times New Roman" w:cs="Times New Roman"/>
                <w:i/>
                <w:sz w:val="28"/>
                <w:szCs w:val="28"/>
              </w:rPr>
              <w:t>ФИО общественного наблюдателя полностью</w:t>
            </w:r>
          </w:p>
        </w:tc>
      </w:tr>
    </w:tbl>
    <w:p w:rsidR="007E59F9" w:rsidRDefault="007E59F9" w:rsidP="006D3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B8" w:rsidRDefault="00E023B8" w:rsidP="006D3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объекту наблюдения</w:t>
      </w:r>
    </w:p>
    <w:tbl>
      <w:tblPr>
        <w:tblStyle w:val="a3"/>
        <w:tblW w:w="10456" w:type="dxa"/>
        <w:tblLook w:val="04A0"/>
      </w:tblPr>
      <w:tblGrid>
        <w:gridCol w:w="2235"/>
        <w:gridCol w:w="617"/>
        <w:gridCol w:w="2359"/>
        <w:gridCol w:w="1112"/>
        <w:gridCol w:w="574"/>
        <w:gridCol w:w="2425"/>
        <w:gridCol w:w="1134"/>
      </w:tblGrid>
      <w:tr w:rsidR="00E023B8" w:rsidTr="00BA2C55">
        <w:trPr>
          <w:trHeight w:val="430"/>
        </w:trPr>
        <w:tc>
          <w:tcPr>
            <w:tcW w:w="2235" w:type="dxa"/>
            <w:vAlign w:val="center"/>
          </w:tcPr>
          <w:p w:rsidR="00E023B8" w:rsidRDefault="00E023B8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8221" w:type="dxa"/>
            <w:gridSpan w:val="6"/>
          </w:tcPr>
          <w:p w:rsidR="007E59F9" w:rsidRDefault="007E59F9" w:rsidP="007E5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B8" w:rsidTr="00BA2C55">
        <w:trPr>
          <w:trHeight w:val="430"/>
        </w:trPr>
        <w:tc>
          <w:tcPr>
            <w:tcW w:w="2235" w:type="dxa"/>
            <w:vAlign w:val="center"/>
          </w:tcPr>
          <w:p w:rsidR="00E023B8" w:rsidRDefault="00E023B8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8221" w:type="dxa"/>
            <w:gridSpan w:val="6"/>
          </w:tcPr>
          <w:p w:rsidR="00E023B8" w:rsidRDefault="00E023B8" w:rsidP="006D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B8" w:rsidTr="00BA2C55">
        <w:trPr>
          <w:trHeight w:val="430"/>
        </w:trPr>
        <w:tc>
          <w:tcPr>
            <w:tcW w:w="2235" w:type="dxa"/>
            <w:vAlign w:val="center"/>
          </w:tcPr>
          <w:p w:rsidR="00E023B8" w:rsidRDefault="00E023B8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ППЭ</w:t>
            </w:r>
          </w:p>
        </w:tc>
        <w:tc>
          <w:tcPr>
            <w:tcW w:w="8221" w:type="dxa"/>
            <w:gridSpan w:val="6"/>
          </w:tcPr>
          <w:p w:rsidR="007E59F9" w:rsidRDefault="007E59F9" w:rsidP="00832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B8" w:rsidTr="00BA2C55">
        <w:trPr>
          <w:trHeight w:val="430"/>
        </w:trPr>
        <w:tc>
          <w:tcPr>
            <w:tcW w:w="2235" w:type="dxa"/>
            <w:vAlign w:val="center"/>
          </w:tcPr>
          <w:p w:rsidR="00E023B8" w:rsidRDefault="00E023B8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ППЭ</w:t>
            </w:r>
          </w:p>
        </w:tc>
        <w:tc>
          <w:tcPr>
            <w:tcW w:w="8221" w:type="dxa"/>
            <w:gridSpan w:val="6"/>
          </w:tcPr>
          <w:p w:rsidR="007E59F9" w:rsidRDefault="007E59F9" w:rsidP="00832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3B8" w:rsidTr="00BA2C55">
        <w:trPr>
          <w:trHeight w:val="430"/>
        </w:trPr>
        <w:tc>
          <w:tcPr>
            <w:tcW w:w="2235" w:type="dxa"/>
            <w:vAlign w:val="center"/>
          </w:tcPr>
          <w:p w:rsidR="00E023B8" w:rsidRDefault="00E023B8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аудиторий</w:t>
            </w:r>
          </w:p>
        </w:tc>
        <w:tc>
          <w:tcPr>
            <w:tcW w:w="8221" w:type="dxa"/>
            <w:gridSpan w:val="6"/>
          </w:tcPr>
          <w:p w:rsidR="007E59F9" w:rsidRDefault="007E59F9" w:rsidP="006D3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FAC" w:rsidTr="00BA2C55">
        <w:trPr>
          <w:trHeight w:val="661"/>
        </w:trPr>
        <w:tc>
          <w:tcPr>
            <w:tcW w:w="2235" w:type="dxa"/>
            <w:vMerge w:val="restart"/>
            <w:vAlign w:val="center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наблюдатели</w:t>
            </w:r>
          </w:p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ППЭ</w:t>
            </w:r>
          </w:p>
        </w:tc>
        <w:tc>
          <w:tcPr>
            <w:tcW w:w="617" w:type="dxa"/>
          </w:tcPr>
          <w:p w:rsidR="00832FAC" w:rsidRPr="00832FAC" w:rsidRDefault="00832FAC" w:rsidP="00832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FAC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359" w:type="dxa"/>
          </w:tcPr>
          <w:p w:rsidR="00832FAC" w:rsidRPr="00832FAC" w:rsidRDefault="00832FAC" w:rsidP="00832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FAC">
              <w:rPr>
                <w:rFonts w:ascii="Times New Roman" w:hAnsi="Times New Roman" w:cs="Times New Roman"/>
                <w:i/>
                <w:sz w:val="28"/>
                <w:szCs w:val="28"/>
              </w:rPr>
              <w:t>ФИО полностью</w:t>
            </w:r>
          </w:p>
        </w:tc>
        <w:tc>
          <w:tcPr>
            <w:tcW w:w="1112" w:type="dxa"/>
          </w:tcPr>
          <w:p w:rsidR="00832FAC" w:rsidRPr="00832FAC" w:rsidRDefault="00832FAC" w:rsidP="00832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FAC">
              <w:rPr>
                <w:rFonts w:ascii="Times New Roman" w:hAnsi="Times New Roman" w:cs="Times New Roman"/>
                <w:i/>
                <w:sz w:val="28"/>
                <w:szCs w:val="28"/>
              </w:rPr>
              <w:t>№ ауд</w:t>
            </w:r>
            <w:r w:rsidR="00FE4F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74" w:type="dxa"/>
          </w:tcPr>
          <w:p w:rsidR="00832FAC" w:rsidRPr="00832FAC" w:rsidRDefault="00832FAC" w:rsidP="00832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FAC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425" w:type="dxa"/>
          </w:tcPr>
          <w:p w:rsidR="00832FAC" w:rsidRPr="00832FAC" w:rsidRDefault="00832FAC" w:rsidP="00832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FAC">
              <w:rPr>
                <w:rFonts w:ascii="Times New Roman" w:hAnsi="Times New Roman" w:cs="Times New Roman"/>
                <w:i/>
                <w:sz w:val="28"/>
                <w:szCs w:val="28"/>
              </w:rPr>
              <w:t>ФИО полностью</w:t>
            </w:r>
          </w:p>
        </w:tc>
        <w:tc>
          <w:tcPr>
            <w:tcW w:w="1134" w:type="dxa"/>
          </w:tcPr>
          <w:p w:rsidR="00832FAC" w:rsidRPr="00832FAC" w:rsidRDefault="00832FAC" w:rsidP="00832F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FAC">
              <w:rPr>
                <w:rFonts w:ascii="Times New Roman" w:hAnsi="Times New Roman" w:cs="Times New Roman"/>
                <w:i/>
                <w:sz w:val="28"/>
                <w:szCs w:val="28"/>
              </w:rPr>
              <w:t>№ ауд</w:t>
            </w:r>
            <w:r w:rsidR="00FE4F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32FAC" w:rsidTr="00BA2C55">
        <w:trPr>
          <w:trHeight w:val="661"/>
        </w:trPr>
        <w:tc>
          <w:tcPr>
            <w:tcW w:w="2235" w:type="dxa"/>
            <w:vMerge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FAC" w:rsidTr="00BA2C55">
        <w:trPr>
          <w:trHeight w:val="661"/>
        </w:trPr>
        <w:tc>
          <w:tcPr>
            <w:tcW w:w="2235" w:type="dxa"/>
            <w:vMerge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FAC" w:rsidTr="00BA2C55">
        <w:trPr>
          <w:trHeight w:val="661"/>
        </w:trPr>
        <w:tc>
          <w:tcPr>
            <w:tcW w:w="2235" w:type="dxa"/>
            <w:vMerge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5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FAC" w:rsidTr="00BA2C55">
        <w:trPr>
          <w:trHeight w:val="661"/>
        </w:trPr>
        <w:tc>
          <w:tcPr>
            <w:tcW w:w="2235" w:type="dxa"/>
            <w:vMerge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FAC" w:rsidTr="00BA2C55">
        <w:trPr>
          <w:trHeight w:val="661"/>
        </w:trPr>
        <w:tc>
          <w:tcPr>
            <w:tcW w:w="2235" w:type="dxa"/>
            <w:vMerge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2FAC" w:rsidRDefault="00832FAC" w:rsidP="00832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23B8" w:rsidRDefault="00E023B8" w:rsidP="006D3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0"/>
        <w:gridCol w:w="910"/>
        <w:gridCol w:w="3750"/>
        <w:gridCol w:w="1266"/>
        <w:gridCol w:w="1260"/>
        <w:gridCol w:w="2770"/>
      </w:tblGrid>
      <w:tr w:rsidR="00BA2C55" w:rsidTr="00BA2C55">
        <w:trPr>
          <w:trHeight w:val="607"/>
        </w:trPr>
        <w:tc>
          <w:tcPr>
            <w:tcW w:w="500" w:type="dxa"/>
          </w:tcPr>
          <w:p w:rsidR="007E59F9" w:rsidRDefault="007E59F9" w:rsidP="007E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0" w:type="dxa"/>
          </w:tcPr>
          <w:p w:rsidR="007E59F9" w:rsidRDefault="007E59F9" w:rsidP="007E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750" w:type="dxa"/>
          </w:tcPr>
          <w:p w:rsidR="007E59F9" w:rsidRDefault="007E59F9" w:rsidP="007E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266" w:type="dxa"/>
          </w:tcPr>
          <w:p w:rsidR="007E59F9" w:rsidRPr="00BA2C55" w:rsidRDefault="007E59F9" w:rsidP="007E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5">
              <w:rPr>
                <w:rFonts w:ascii="Times New Roman" w:hAnsi="Times New Roman" w:cs="Times New Roman"/>
                <w:sz w:val="24"/>
                <w:szCs w:val="24"/>
              </w:rPr>
              <w:t>Нет нарушений</w:t>
            </w:r>
          </w:p>
        </w:tc>
        <w:tc>
          <w:tcPr>
            <w:tcW w:w="1260" w:type="dxa"/>
          </w:tcPr>
          <w:p w:rsidR="007E59F9" w:rsidRPr="00BA2C55" w:rsidRDefault="007E59F9" w:rsidP="007E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5">
              <w:rPr>
                <w:rFonts w:ascii="Times New Roman" w:hAnsi="Times New Roman" w:cs="Times New Roman"/>
                <w:sz w:val="24"/>
                <w:szCs w:val="24"/>
              </w:rPr>
              <w:t>Есть нарушения</w:t>
            </w:r>
          </w:p>
        </w:tc>
        <w:tc>
          <w:tcPr>
            <w:tcW w:w="2770" w:type="dxa"/>
          </w:tcPr>
          <w:p w:rsidR="007E59F9" w:rsidRDefault="007E59F9" w:rsidP="007E5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E59F9" w:rsidTr="00BA2C55">
        <w:trPr>
          <w:trHeight w:val="296"/>
        </w:trPr>
        <w:tc>
          <w:tcPr>
            <w:tcW w:w="7686" w:type="dxa"/>
            <w:gridSpan w:val="5"/>
          </w:tcPr>
          <w:p w:rsidR="007E59F9" w:rsidRPr="00FE4F7E" w:rsidRDefault="00D25CAB" w:rsidP="000B7B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4F7E" w:rsidRPr="00FE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E59F9" w:rsidRPr="00FE4F7E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 пункта проведения экзамена</w:t>
            </w: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7E59F9" w:rsidRDefault="00832FA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FE4F7E" w:rsidP="00E8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ППЭ </w:t>
            </w:r>
            <w:r w:rsidR="00E8431E">
              <w:rPr>
                <w:rFonts w:ascii="Times New Roman" w:hAnsi="Times New Roman" w:cs="Times New Roman"/>
                <w:sz w:val="28"/>
                <w:szCs w:val="28"/>
              </w:rPr>
              <w:t>распредел</w:t>
            </w:r>
            <w:r w:rsidR="006501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431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15 участников (смотреть по рассадке)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7E59F9" w:rsidRDefault="00FE4F7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932658" w:rsidP="00465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ППЭ оборудован стационарными и/или переносными металлоискателями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932658" w:rsidRDefault="00465545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51529D" w:rsidP="005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Оборудовано м</w:t>
            </w:r>
            <w:r w:rsidR="00932658">
              <w:rPr>
                <w:rFonts w:ascii="Times New Roman" w:hAnsi="Times New Roman" w:cs="Times New Roman"/>
                <w:sz w:val="28"/>
                <w:szCs w:val="28"/>
              </w:rPr>
              <w:t xml:space="preserve">есто для сотрудников, осуществляющих охрану </w:t>
            </w:r>
            <w:r w:rsidR="00465545">
              <w:rPr>
                <w:rFonts w:ascii="Times New Roman" w:hAnsi="Times New Roman" w:cs="Times New Roman"/>
                <w:sz w:val="28"/>
                <w:szCs w:val="28"/>
              </w:rPr>
              <w:t>правопорядка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7E59F9" w:rsidRDefault="00465545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932658" w:rsidP="00465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ППЭ и аудитории оборудованы системой видеонаблюдения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25B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Видеонаблюдение в ППЭ начинает работать не менее чем за 2 часа до экзамена.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7E59F9" w:rsidRDefault="00465545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932658" w:rsidRDefault="00B81337" w:rsidP="00B8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</w:t>
            </w:r>
            <w:r w:rsidR="00465545">
              <w:rPr>
                <w:rFonts w:ascii="Times New Roman" w:hAnsi="Times New Roman" w:cs="Times New Roman"/>
                <w:sz w:val="28"/>
                <w:szCs w:val="28"/>
              </w:rPr>
              <w:t xml:space="preserve">омещение для медицинских </w:t>
            </w:r>
            <w:r w:rsidR="0042329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932658" w:rsidRDefault="00465545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683BE9" w:rsidP="00465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ППЭ размещены информационные таблички, оповещающие о ведении видеонаблюдения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32658" w:rsidRDefault="00932658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050A97" w:rsidRDefault="00F51DA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B81337" w:rsidP="0068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п</w:t>
            </w:r>
            <w:r w:rsidR="00683BE9">
              <w:rPr>
                <w:rFonts w:ascii="Times New Roman" w:hAnsi="Times New Roman" w:cs="Times New Roman"/>
                <w:sz w:val="28"/>
                <w:szCs w:val="28"/>
              </w:rPr>
              <w:t>омещение для руководителя ППЭ</w:t>
            </w:r>
          </w:p>
          <w:p w:rsidR="00683BE9" w:rsidRDefault="00683BE9" w:rsidP="00465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(видеонаблюдение, телефон, компьютер, сейф для хранения экзаменационных материалов)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EE" w:rsidTr="00BA2C55">
        <w:trPr>
          <w:trHeight w:val="296"/>
        </w:trPr>
        <w:tc>
          <w:tcPr>
            <w:tcW w:w="50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E5AEE" w:rsidRDefault="00DE5AEE" w:rsidP="00357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В случае получения КИМ на электронных носителях</w:t>
            </w:r>
            <w:r w:rsidR="00357A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руководителя 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A7E"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специализированным программным обеспечением</w:t>
            </w:r>
            <w:r w:rsidR="006A1B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компьютерным оборудованием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расшифровки и тиражирования экзаменационных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(тиражирование ЭМ по решению ГЭК </w:t>
            </w:r>
            <w:r w:rsidR="00357A7E">
              <w:rPr>
                <w:rFonts w:ascii="Times New Roman" w:hAnsi="Times New Roman" w:cs="Times New Roman"/>
                <w:sz w:val="28"/>
                <w:szCs w:val="28"/>
              </w:rPr>
              <w:t>может проводиться в аудиториях ППЭ)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доступом в сеть «Интернет»</w:t>
            </w:r>
          </w:p>
        </w:tc>
        <w:tc>
          <w:tcPr>
            <w:tcW w:w="1266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7E59F9" w:rsidRDefault="00D25CAB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B412D4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п</w:t>
            </w:r>
            <w:r w:rsidR="00932658">
              <w:rPr>
                <w:rFonts w:ascii="Times New Roman" w:hAnsi="Times New Roman" w:cs="Times New Roman"/>
                <w:sz w:val="28"/>
                <w:szCs w:val="28"/>
              </w:rPr>
              <w:t xml:space="preserve">омещение для </w:t>
            </w:r>
            <w:r w:rsidR="0046554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932658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сопровождающих обучающихся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311"/>
        </w:trPr>
        <w:tc>
          <w:tcPr>
            <w:tcW w:w="500" w:type="dxa"/>
          </w:tcPr>
          <w:p w:rsidR="007E59F9" w:rsidRDefault="00D25CAB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7E59F9" w:rsidRDefault="00B412D4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п</w:t>
            </w:r>
            <w:r w:rsidR="00465545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для представителей средств массовой информации, общественных наблюдателей и иных лиц, имеющих право присутствовать в ППЭ в день </w:t>
            </w:r>
            <w:r w:rsidR="00465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7E59F9" w:rsidRDefault="00F51DAC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465545" w:rsidP="003F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Помещения, указанные в п.п</w:t>
            </w:r>
            <w:r w:rsidR="00683BE9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="003F49C1">
              <w:rPr>
                <w:rFonts w:ascii="Times New Roman" w:hAnsi="Times New Roman" w:cs="Times New Roman"/>
                <w:sz w:val="28"/>
                <w:szCs w:val="28"/>
              </w:rPr>
              <w:t>,9,</w:t>
            </w:r>
            <w:r w:rsidR="002C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изолированы от аудиторий для проведения экзамена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7E59F9" w:rsidRDefault="00F51DAC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7A43BE" w:rsidRDefault="00465545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организаторов вне аудитории оборудованы рабочие места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59F9" w:rsidRDefault="007E59F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 w:val="restart"/>
          </w:tcPr>
          <w:p w:rsidR="00683BE9" w:rsidRDefault="00683BE9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аудиториях для участников ЕГЭ:</w:t>
            </w:r>
          </w:p>
        </w:tc>
        <w:tc>
          <w:tcPr>
            <w:tcW w:w="1266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Pr="00444A2B" w:rsidRDefault="00683BE9" w:rsidP="00DE5AEE">
            <w:pPr>
              <w:pStyle w:val="a4"/>
              <w:numPr>
                <w:ilvl w:val="0"/>
                <w:numId w:val="1"/>
              </w:numPr>
              <w:ind w:left="43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7">
              <w:rPr>
                <w:rFonts w:ascii="Times New Roman" w:hAnsi="Times New Roman" w:cs="Times New Roman"/>
                <w:sz w:val="28"/>
                <w:szCs w:val="28"/>
              </w:rPr>
              <w:t>не более 25 посадочных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6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8A762D" w:rsidRPr="00050A97" w:rsidRDefault="008A762D" w:rsidP="00DE5AEE">
            <w:pPr>
              <w:pStyle w:val="a4"/>
              <w:numPr>
                <w:ilvl w:val="0"/>
                <w:numId w:val="1"/>
              </w:numPr>
              <w:ind w:left="43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аудитории находятся два организатора;</w:t>
            </w:r>
          </w:p>
        </w:tc>
        <w:tc>
          <w:tcPr>
            <w:tcW w:w="1266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Pr="00444A2B" w:rsidRDefault="00683BE9" w:rsidP="00DE5AEE">
            <w:pPr>
              <w:pStyle w:val="a4"/>
              <w:numPr>
                <w:ilvl w:val="0"/>
                <w:numId w:val="1"/>
              </w:numPr>
              <w:ind w:left="43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50A97">
              <w:rPr>
                <w:rFonts w:ascii="Times New Roman" w:hAnsi="Times New Roman" w:cs="Times New Roman"/>
                <w:sz w:val="28"/>
                <w:szCs w:val="28"/>
              </w:rPr>
              <w:t>асы находятся в поле зрения участников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6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Pr="00050A97" w:rsidRDefault="00683BE9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7">
              <w:rPr>
                <w:rFonts w:ascii="Times New Roman" w:hAnsi="Times New Roman" w:cs="Times New Roman"/>
                <w:sz w:val="28"/>
                <w:szCs w:val="28"/>
              </w:rPr>
              <w:t>закрыты стенды, плакаты и иные материалы со справочно-познавательной</w:t>
            </w:r>
            <w:r w:rsidR="002A4F1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по соответствующим </w:t>
            </w:r>
            <w:r w:rsidRPr="00050A97">
              <w:rPr>
                <w:rFonts w:ascii="Times New Roman" w:hAnsi="Times New Roman" w:cs="Times New Roman"/>
                <w:sz w:val="28"/>
                <w:szCs w:val="28"/>
              </w:rPr>
              <w:t>учебным предметам;</w:t>
            </w:r>
          </w:p>
        </w:tc>
        <w:tc>
          <w:tcPr>
            <w:tcW w:w="1266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Pr="00444A2B" w:rsidRDefault="00683BE9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7">
              <w:rPr>
                <w:rFonts w:ascii="Times New Roman" w:hAnsi="Times New Roman" w:cs="Times New Roman"/>
                <w:sz w:val="28"/>
                <w:szCs w:val="28"/>
              </w:rPr>
              <w:t>для каждого участника выделено отдельное место;</w:t>
            </w:r>
          </w:p>
        </w:tc>
        <w:tc>
          <w:tcPr>
            <w:tcW w:w="1266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Pr="00444A2B" w:rsidRDefault="00683BE9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97">
              <w:rPr>
                <w:rFonts w:ascii="Times New Roman" w:hAnsi="Times New Roman" w:cs="Times New Roman"/>
                <w:sz w:val="28"/>
                <w:szCs w:val="28"/>
              </w:rPr>
              <w:t>рабочие места для участников ЕГЭ обозначены заметным номером;</w:t>
            </w:r>
          </w:p>
        </w:tc>
        <w:tc>
          <w:tcPr>
            <w:tcW w:w="1266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8A762D" w:rsidRPr="00050A97" w:rsidRDefault="00C1454C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входа</w:t>
            </w:r>
            <w:r w:rsidR="008A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в каждую аудиторию</w:t>
            </w:r>
            <w:r w:rsidR="008A762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списки участников ЕГЭ по аудиториям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 ППЭ-05-01 «Список участников ЕГЭ в аудитории ППЭ»);</w:t>
            </w:r>
          </w:p>
        </w:tc>
        <w:tc>
          <w:tcPr>
            <w:tcW w:w="1266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8A762D" w:rsidRDefault="008A762D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D601AC" w:rsidRDefault="00D601A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D601AC" w:rsidRDefault="00D601A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601AC" w:rsidRDefault="00C1454C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774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подготовлено место для личных вещей участников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6" w:type="dxa"/>
          </w:tcPr>
          <w:p w:rsidR="00D601AC" w:rsidRDefault="00D601A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01AC" w:rsidRDefault="00D601A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601AC" w:rsidRDefault="00D601A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C1454C" w:rsidRDefault="00C1454C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рабочих местах участников ЕГЭ подготовлены черновики (не менее двух листов);</w:t>
            </w:r>
          </w:p>
        </w:tc>
        <w:tc>
          <w:tcPr>
            <w:tcW w:w="1266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  <w:vMerge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Pr="00050A97" w:rsidRDefault="00DE5AEE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54C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подготовлена </w:t>
            </w:r>
            <w:r w:rsidR="00C14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необходимая информация для заполнения бланков </w:t>
            </w:r>
            <w:r w:rsidR="00AE183D">
              <w:rPr>
                <w:rFonts w:ascii="Times New Roman" w:hAnsi="Times New Roman" w:cs="Times New Roman"/>
                <w:sz w:val="28"/>
                <w:szCs w:val="28"/>
              </w:rPr>
              <w:t>регистрации;</w:t>
            </w:r>
          </w:p>
        </w:tc>
        <w:tc>
          <w:tcPr>
            <w:tcW w:w="1266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83BE9" w:rsidRDefault="00683BE9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B412D4" w:rsidRPr="00B412D4" w:rsidRDefault="00DE5AEE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54C" w:rsidRPr="00BA2C55">
              <w:rPr>
                <w:rFonts w:ascii="Times New Roman" w:hAnsi="Times New Roman" w:cs="Times New Roman"/>
                <w:sz w:val="28"/>
                <w:szCs w:val="28"/>
              </w:rPr>
              <w:t>для участников с ОВЗ подготовлены аудитории с учетом состояния здоровья, особенностей психофизического развития и индивидуальных возможностей.</w:t>
            </w:r>
          </w:p>
        </w:tc>
        <w:tc>
          <w:tcPr>
            <w:tcW w:w="1266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1454C" w:rsidRDefault="00C1454C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AEE" w:rsidTr="00BA2C55">
        <w:trPr>
          <w:trHeight w:val="296"/>
        </w:trPr>
        <w:tc>
          <w:tcPr>
            <w:tcW w:w="50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E5AEE" w:rsidRPr="00BA2C55" w:rsidRDefault="00DE5AEE" w:rsidP="00DE5AEE">
            <w:pPr>
              <w:pStyle w:val="a4"/>
              <w:numPr>
                <w:ilvl w:val="0"/>
                <w:numId w:val="1"/>
              </w:numPr>
              <w:ind w:left="43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ри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ППЭ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 xml:space="preserve"> ЕГЭ по иностранным языкам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удитории, выделяемые для проведения раздела «</w:t>
            </w:r>
            <w:proofErr w:type="spellStart"/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»,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ованы </w:t>
            </w:r>
            <w:r w:rsidRPr="00DE5A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воспроизведения </w:t>
            </w:r>
            <w:proofErr w:type="spellStart"/>
            <w:r w:rsidRPr="00DE5AEE">
              <w:rPr>
                <w:rFonts w:ascii="Times New Roman" w:hAnsi="Times New Roman" w:cs="Times New Roman"/>
                <w:sz w:val="28"/>
                <w:szCs w:val="28"/>
              </w:rPr>
              <w:t>аудионосителей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66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E5AEE" w:rsidRDefault="00DE5AEE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050A97" w:rsidRDefault="00F51DAC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83BE9" w:rsidRPr="0086074A" w:rsidRDefault="00F51DAC" w:rsidP="00F5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Помещения, </w:t>
            </w:r>
            <w:r w:rsidR="00423291" w:rsidRPr="0086074A">
              <w:rPr>
                <w:rFonts w:ascii="Times New Roman" w:hAnsi="Times New Roman" w:cs="Times New Roman"/>
                <w:sz w:val="28"/>
                <w:szCs w:val="28"/>
              </w:rPr>
              <w:t>не используемые</w:t>
            </w:r>
            <w:r w:rsidRPr="0086074A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экзамена, на время проведения экзамена закрыты и опечатаны</w:t>
            </w:r>
            <w:r w:rsidR="00B145CC" w:rsidRPr="0086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50A97" w:rsidRDefault="00050A97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444A2B" w:rsidRDefault="00212EB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444A2B" w:rsidRDefault="00444A2B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8A762D" w:rsidRPr="0086074A" w:rsidRDefault="00444A2B" w:rsidP="00F51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A">
              <w:rPr>
                <w:rFonts w:ascii="Times New Roman" w:hAnsi="Times New Roman" w:cs="Times New Roman"/>
                <w:sz w:val="28"/>
                <w:szCs w:val="28"/>
              </w:rPr>
              <w:t>В вестибюле (холле)  ППЭ на информационных стендах размещаются списки распределения участников ЕГЭ по аудиториям (форма ППЭ-06-01 «Список участников ЕГЭ образовательной организации»)</w:t>
            </w:r>
            <w:r w:rsidR="00B145CC" w:rsidRPr="0086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444A2B" w:rsidRDefault="00444A2B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4A2B" w:rsidRDefault="00444A2B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44A2B" w:rsidRDefault="00444A2B" w:rsidP="000B7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E9" w:rsidTr="00BA2C55">
        <w:trPr>
          <w:trHeight w:val="296"/>
        </w:trPr>
        <w:tc>
          <w:tcPr>
            <w:tcW w:w="10456" w:type="dxa"/>
            <w:gridSpan w:val="6"/>
          </w:tcPr>
          <w:p w:rsidR="00683BE9" w:rsidRPr="0086074A" w:rsidRDefault="00D25CAB" w:rsidP="00D25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7162" w:rsidRPr="0086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ЕГЭ в ППЭ</w:t>
            </w:r>
          </w:p>
        </w:tc>
      </w:tr>
      <w:tr w:rsidR="00D25CAB" w:rsidTr="00EF08ED">
        <w:trPr>
          <w:trHeight w:val="296"/>
        </w:trPr>
        <w:tc>
          <w:tcPr>
            <w:tcW w:w="50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A7E">
              <w:rPr>
                <w:rFonts w:ascii="Times New Roman" w:hAnsi="Times New Roman" w:cs="Times New Roman"/>
                <w:sz w:val="28"/>
                <w:szCs w:val="28"/>
              </w:rPr>
              <w:t>ЭМ 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 w:rsidRPr="00357A7E">
              <w:rPr>
                <w:rFonts w:ascii="Times New Roman" w:hAnsi="Times New Roman" w:cs="Times New Roman"/>
                <w:sz w:val="28"/>
                <w:szCs w:val="28"/>
              </w:rPr>
              <w:t xml:space="preserve"> в ППЭ членами ГЭК в день проведения экзамена по соответствующему учебному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26D">
              <w:rPr>
                <w:rFonts w:ascii="Times New Roman" w:hAnsi="Times New Roman" w:cs="Times New Roman"/>
                <w:sz w:val="28"/>
                <w:szCs w:val="28"/>
              </w:rPr>
              <w:t>не менее чем за полтора часа до начала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B" w:rsidTr="00EF08ED">
        <w:trPr>
          <w:trHeight w:val="296"/>
        </w:trPr>
        <w:tc>
          <w:tcPr>
            <w:tcW w:w="50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25CAB" w:rsidRPr="00357A7E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ППЭ до начала экзамена </w:t>
            </w:r>
            <w:r w:rsidRPr="00E2226D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E2226D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инструктаж для организаторов и работников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B" w:rsidTr="00EF08ED">
        <w:trPr>
          <w:trHeight w:val="296"/>
        </w:trPr>
        <w:tc>
          <w:tcPr>
            <w:tcW w:w="50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1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распределены по аудиториям ППЭ в соответствии со списками автоматизированного распределения.</w:t>
            </w:r>
          </w:p>
        </w:tc>
        <w:tc>
          <w:tcPr>
            <w:tcW w:w="1266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B" w:rsidTr="00EF08ED">
        <w:trPr>
          <w:trHeight w:val="296"/>
        </w:trPr>
        <w:tc>
          <w:tcPr>
            <w:tcW w:w="50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 назначил</w:t>
            </w:r>
            <w:r w:rsidRPr="00E2226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организатора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каждой </w:t>
            </w:r>
            <w:r w:rsidRPr="00E2226D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AB" w:rsidTr="006C19E9">
        <w:trPr>
          <w:trHeight w:val="296"/>
        </w:trPr>
        <w:tc>
          <w:tcPr>
            <w:tcW w:w="10456" w:type="dxa"/>
            <w:gridSpan w:val="6"/>
          </w:tcPr>
          <w:p w:rsidR="00D25CAB" w:rsidRDefault="00D25CAB" w:rsidP="00EF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Pr="0086074A">
              <w:rPr>
                <w:rFonts w:ascii="Times New Roman" w:hAnsi="Times New Roman" w:cs="Times New Roman"/>
                <w:b/>
                <w:sz w:val="28"/>
                <w:szCs w:val="28"/>
              </w:rPr>
              <w:t>Вход в пункт проведения экзамена</w:t>
            </w: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проверяют наличие документов, удостоверяющих личность</w:t>
            </w:r>
            <w:r w:rsidR="00362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всех граждан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ППЭ (организаторы, сопровождающие лица, представители СМИ, общественные наблюдатели и т.п.)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B41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устанавливают соответствие личности гражданина 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предъявленным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документам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регистрируют гражданина в списках лиц, имеющих право находиться в данном ППЭ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B8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выдают вышеуказанным гражданам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бейджи</w:t>
            </w:r>
            <w:proofErr w:type="spellEnd"/>
            <w:r w:rsidR="00B41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</w:t>
            </w:r>
            <w:r w:rsidR="00B80F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указаны Ф.И.О. </w:t>
            </w:r>
            <w:r w:rsidRPr="0051529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90986" w:rsidRPr="0051529D">
              <w:rPr>
                <w:rFonts w:ascii="Times New Roman" w:hAnsi="Times New Roman" w:cs="Times New Roman"/>
                <w:sz w:val="28"/>
                <w:szCs w:val="28"/>
              </w:rPr>
              <w:t>основание присутствия</w:t>
            </w:r>
            <w:r w:rsidRPr="0051529D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лица в ППЭ</w:t>
            </w:r>
            <w:r w:rsidR="00B145CC" w:rsidRPr="00515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проверяют наличие документов, удостоверяющих личность участников ЕГЭ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212EB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устанавливают соответствие личности 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участника ЕГЭ предъявленным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212EB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проверяют наличие участников ЕГЭ в списках распределения в данный ППЭ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212EB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объективным причинам у участника ЕГЭ документа, удостоверяющего личность, сопровождающий письменно подтверждает его личность (форма ППЭ-20 «Акт об идентификации личности участника ГИА»)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212EB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участника ЕГЭ в списках распределения в данный ППЭ участник ЕГЭ в ППЭ не допускается. Член ГЭК фиксирует данный случай.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212EB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полиции с использованием стационарных или ручных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металлодетекторов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наличие у участников ЕГЭ запрещенных средств.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появлении сигнала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 полиции и организатор предлагают участнику ЕГЭ показать предмет, вызывающий сигнал. Если предметом является запрещенное средство, в том числе средство связи, организатор предлагает участнику ЕГЭ сдать данное средство сопровождающему.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617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ЕГЭ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отказавшийся сдавать запрещенное средство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, в ППЭ не допускается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3BE" w:rsidRDefault="007A43BE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полиции и организаторы осуществляют вход всех лиц в ППЭ на основании списков лиц, имеющих право находиться в ППЭ в день экзамена.</w:t>
            </w:r>
          </w:p>
          <w:p w:rsidR="00212EB5" w:rsidRDefault="00212EB5" w:rsidP="00B41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допускают в пункт 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имеющих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находиться в ППЭ в день проведения экзамена.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сообщают участникам ЕГЭ номера аудиторий и сопровождают участников ЕГЭ в аудитории в соответствии с распределением</w:t>
            </w:r>
            <w:r w:rsidR="00B1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A61D01" w:rsidRDefault="00D25CAB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</w:tcPr>
          <w:p w:rsidR="00A61D01" w:rsidRDefault="00A61D01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7A43BE" w:rsidRDefault="00A61D01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 выдал общественному наблюдателю именную форму ППЭ-18-МАШ «Акт общественного наблюдения о проведении ЕГЭ в ППЭ»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A61D01" w:rsidRDefault="00A61D01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1D01" w:rsidRDefault="00A61D01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61D01" w:rsidRDefault="00A61D01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B5" w:rsidTr="00BA2C55">
        <w:trPr>
          <w:trHeight w:val="296"/>
        </w:trPr>
        <w:tc>
          <w:tcPr>
            <w:tcW w:w="10456" w:type="dxa"/>
            <w:gridSpan w:val="6"/>
          </w:tcPr>
          <w:p w:rsidR="00212EB5" w:rsidRPr="00572468" w:rsidRDefault="00D25CAB" w:rsidP="00212E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="00212EB5" w:rsidRPr="00572468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ЕГЭ в аудитории</w:t>
            </w: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212EB5" w:rsidRDefault="00A61D01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212EB5" w:rsidRDefault="008A762D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аудитории находится один общественный наблюдатель</w:t>
            </w:r>
            <w:r w:rsidR="0095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12EB5" w:rsidRDefault="00212EB5" w:rsidP="00212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A61D01" w:rsidRDefault="00A61D01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A61D01" w:rsidRDefault="00A61D01" w:rsidP="00A6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A61D01" w:rsidRDefault="00A61D01" w:rsidP="00A6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проверяют соответствие документа, удостоверяющего личность участника ЕГЭ согласно форме ППЭ-05-02 «Ведомость учета участников ЕГЭ и экзаменационных материалов в аудитории ППЭ».</w:t>
            </w:r>
          </w:p>
        </w:tc>
        <w:tc>
          <w:tcPr>
            <w:tcW w:w="1266" w:type="dxa"/>
          </w:tcPr>
          <w:p w:rsidR="00A61D01" w:rsidRDefault="00A61D01" w:rsidP="00A6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1D01" w:rsidRDefault="00A61D01" w:rsidP="00A6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61D01" w:rsidRDefault="00A61D01" w:rsidP="00A61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AE183D" w:rsidRDefault="00AE183D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AE183D" w:rsidRP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расхождения персональных данных участника ЕГЭ в документе, удостоверяющем личность</w:t>
            </w:r>
            <w:r w:rsidR="00145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данными в форме ППЭ-05-02 организатор заполняет форму ППЭ 12-02 «Ведомость коррекции персональных данных участников ЕГЭ в аудитории»</w:t>
            </w:r>
            <w:r w:rsidR="00B41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AE183D" w:rsidRDefault="00AE183D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направляют участников ЕГЭ на рабочее место согласно спискам</w:t>
            </w:r>
            <w:r w:rsidR="0079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73" w:rsidRPr="00791073"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  <w:r w:rsidR="00791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E183D" w:rsidRDefault="00AE183D" w:rsidP="00AE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14138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C51FBF" w:rsidRPr="00C51FBF" w:rsidRDefault="00C51FBF" w:rsidP="00C51FB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рабочее место участник ЕГЭ может взять только: </w:t>
            </w:r>
            <w:r w:rsidRPr="00C51FB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личность, уведомление (пропуск) на экзамен, черную </w:t>
            </w:r>
            <w:proofErr w:type="spellStart"/>
            <w:r w:rsidRPr="00C51FBF">
              <w:rPr>
                <w:rFonts w:ascii="Times New Roman" w:hAnsi="Times New Roman" w:cs="Times New Roman"/>
                <w:sz w:val="28"/>
                <w:szCs w:val="28"/>
              </w:rPr>
              <w:t>гелевую</w:t>
            </w:r>
            <w:proofErr w:type="spellEnd"/>
            <w:r w:rsidRPr="00C51FBF">
              <w:rPr>
                <w:rFonts w:ascii="Times New Roman" w:hAnsi="Times New Roman" w:cs="Times New Roman"/>
                <w:sz w:val="28"/>
                <w:szCs w:val="28"/>
              </w:rPr>
              <w:t xml:space="preserve">, капиллярную или </w:t>
            </w:r>
            <w:r w:rsidRPr="00C5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перьевую ручку, при необходимости лекарства и питание, а также дополнительные материалы, которые можно использовать на ЕГЭ по отдельным предметам.</w:t>
            </w:r>
            <w:r w:rsidRPr="00C51FBF">
              <w:rPr>
                <w:sz w:val="28"/>
                <w:szCs w:val="28"/>
              </w:rPr>
              <w:t xml:space="preserve"> </w:t>
            </w:r>
          </w:p>
          <w:p w:rsidR="00141385" w:rsidRDefault="00C51FBF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38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1385">
              <w:rPr>
                <w:rFonts w:ascii="Times New Roman" w:hAnsi="Times New Roman" w:cs="Times New Roman"/>
                <w:sz w:val="28"/>
                <w:szCs w:val="28"/>
              </w:rPr>
              <w:t>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1385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разрешается пользоваться:</w:t>
            </w:r>
          </w:p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линейка;</w:t>
            </w:r>
          </w:p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линейка и непрограммируемый калькулятор;</w:t>
            </w:r>
          </w:p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- непрограммируемый калькулятор;</w:t>
            </w:r>
          </w:p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– линейка, транспортир, непрограммируемый калькулятор.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 передает организаторам экзаменационные материалы по форме ППЭ-14-02 «Ведомость выдачи и возврата экзаменационных материалов по аудитория</w:t>
            </w:r>
            <w:r w:rsidR="00FE24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ППЭ»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15 минут до начала экзамена.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напоминает участникам о ведении видеонаблюдения в ППЭ.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демонстрируют участникам целостность упаковки доставочного пакета с индивидуальными комплектами.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вскрывает доставочный пакет с</w:t>
            </w:r>
            <w:r w:rsidR="003409E3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экзаменационными материалами,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 дату и время вскрытия в форме ППЭ-12-01 «Протокол проведения ЕГЭ в аудитории» и раздает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 ЕГЭ индивидуальные комплекты в произвольном порядке.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проводят инструктаж для участников ЕГЭ и информируют о порядке проведения экзамена.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14138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указанию организатора в аудитории участники ЕГЭ вскрывают конверт с экзаменационными материалами.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14138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проверяют комплектность и качество печати экзаменационных материалов (бланк регистрации, бланк ответов № 1, бланк ответов № 2, КИМ).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14138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6A1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участником ЕГЭ дефектов экзаменационных материалов, некомплектност</w:t>
            </w:r>
            <w:r w:rsidR="006A1B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др. участнику ЕГЭ полностью заменяется </w:t>
            </w:r>
            <w:r w:rsidR="00BC0B6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 экзаменационных материалов</w:t>
            </w:r>
            <w:r w:rsidR="00BC0B65">
              <w:rPr>
                <w:rFonts w:ascii="Times New Roman" w:hAnsi="Times New Roman" w:cs="Times New Roman"/>
                <w:sz w:val="28"/>
                <w:szCs w:val="28"/>
              </w:rPr>
              <w:t xml:space="preserve"> (ИК)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Замена фиксируется в форме ППЭ-12-01 «Протокол проведения ЕГЭ в аудитории»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14138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процедурой заполнения регистрационной части бланков участниками ЕГЭ аудиторию покидают представители СМИ.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141385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FA0047" w:rsidP="00FA0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аудитории отсутствуют п</w:t>
            </w:r>
            <w:r w:rsidR="00141385">
              <w:rPr>
                <w:rFonts w:ascii="Times New Roman" w:hAnsi="Times New Roman" w:cs="Times New Roman"/>
                <w:sz w:val="28"/>
                <w:szCs w:val="28"/>
              </w:rPr>
              <w:t>осторонние лица.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указанию организатора в аудитории участники ЕГЭ заполняют регистрационные поля бланков ЕГЭ.</w:t>
            </w:r>
          </w:p>
          <w:p w:rsidR="007A43BE" w:rsidRDefault="007A43BE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7A43BE" w:rsidRDefault="00141385" w:rsidP="00BA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объявляют начало экзамена и время его окончания, фиксируют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 (информационном стенде).</w:t>
            </w:r>
          </w:p>
          <w:p w:rsidR="00141385" w:rsidRDefault="00BA3D00" w:rsidP="007A4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 w:rsidR="007A43BE">
              <w:rPr>
                <w:rFonts w:ascii="Times New Roman" w:hAnsi="Times New Roman" w:cs="Times New Roman"/>
                <w:sz w:val="28"/>
                <w:szCs w:val="28"/>
              </w:rPr>
              <w:t>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:_____,</w:t>
            </w:r>
            <w:r w:rsidR="007A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C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чало</w:t>
            </w:r>
            <w:r w:rsidR="004760A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:___,</w:t>
            </w:r>
            <w:r w:rsidR="007A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0A8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___:___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141385" w:rsidRDefault="00D25CAB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1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Экзаменационную раб</w:t>
            </w:r>
            <w:r w:rsidR="00FE2429">
              <w:rPr>
                <w:rFonts w:ascii="Times New Roman" w:hAnsi="Times New Roman" w:cs="Times New Roman"/>
                <w:sz w:val="28"/>
                <w:szCs w:val="28"/>
              </w:rPr>
              <w:t xml:space="preserve">оту участники ЕГЭ выполняют </w:t>
            </w:r>
            <w:proofErr w:type="spellStart"/>
            <w:r w:rsidR="00FE2429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капиллярной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перьевой ручками с чернилами черного цвета.</w:t>
            </w:r>
          </w:p>
        </w:tc>
        <w:tc>
          <w:tcPr>
            <w:tcW w:w="1266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141385" w:rsidRDefault="00141385" w:rsidP="0014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4760A8" w:rsidRDefault="00D25CAB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проверяет правильность заполнения регистрационных полей на всех бланках у каждого участника ЕГЭ. В случае неправильного заполнения участниками ЕГЭ бланков организаторы дают участнику ЕГЭ указание внести соответствующее исправление.</w:t>
            </w:r>
          </w:p>
        </w:tc>
        <w:tc>
          <w:tcPr>
            <w:tcW w:w="1266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4760A8" w:rsidRDefault="00D25CAB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нехватки места в бланке № 2 по запросу участника ЕГЭ организаторы выдают ему дополнительный бланк. Организатор вписывает номер дополнительного бланка в предыдущий бланк № 2.</w:t>
            </w:r>
          </w:p>
        </w:tc>
        <w:tc>
          <w:tcPr>
            <w:tcW w:w="1266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4760A8" w:rsidRDefault="004760A8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6724A9">
              <w:rPr>
                <w:rFonts w:ascii="Times New Roman" w:hAnsi="Times New Roman" w:cs="Times New Roman"/>
                <w:sz w:val="28"/>
                <w:szCs w:val="28"/>
              </w:rPr>
              <w:t>ы не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при себе средства связи и другие технические средства.</w:t>
            </w:r>
            <w:r w:rsidR="006724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не читают газет, журналов. Организаторы не разговаривают между собой во время экзамена.</w:t>
            </w:r>
          </w:p>
        </w:tc>
        <w:tc>
          <w:tcPr>
            <w:tcW w:w="1266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4760A8" w:rsidRDefault="004760A8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4760A8" w:rsidRDefault="004760A8" w:rsidP="0064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не выносит из аудитории и ППЭ экзаменационные материалы на бумажн</w:t>
            </w:r>
            <w:r w:rsidR="006466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электронных носителях, не фотографирует материалы.</w:t>
            </w:r>
          </w:p>
        </w:tc>
        <w:tc>
          <w:tcPr>
            <w:tcW w:w="1266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4760A8" w:rsidRDefault="004760A8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4760A8" w:rsidRDefault="00BA3D00" w:rsidP="00054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предъявления участником ЕГЭ претензий по содержанию 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фиксирует суть претензии в служебной записке и передает ее</w:t>
            </w:r>
            <w:r w:rsidR="00C953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ППЭ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4760A8" w:rsidRDefault="004760A8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участнику ЕГЭ выдается форма для направления в ГЭК замечаний о нарушении процедуры проведения ГИА.</w:t>
            </w:r>
          </w:p>
        </w:tc>
        <w:tc>
          <w:tcPr>
            <w:tcW w:w="1266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760A8" w:rsidRDefault="004760A8" w:rsidP="00476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03ECB" w:rsidRDefault="00603ECB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ЕГЭ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      </w:r>
          </w:p>
        </w:tc>
        <w:tc>
          <w:tcPr>
            <w:tcW w:w="1266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03ECB" w:rsidRDefault="00D25CA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03ECB" w:rsidRDefault="00603ECB" w:rsidP="006A1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ЕГЭ запрещается выносить из аудитории и ППЭ экзаменационные материалы на бумажн</w:t>
            </w:r>
            <w:r w:rsidR="006A1B1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</w:t>
            </w:r>
            <w:r w:rsidR="006A1B1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носителях, фотографировать экзаменационные материалы.</w:t>
            </w:r>
          </w:p>
        </w:tc>
        <w:tc>
          <w:tcPr>
            <w:tcW w:w="1266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03ECB" w:rsidRDefault="00D25CA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выходя из аудитории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оставляют экзаменационные материалы на своем рабочем месте и перемещаются по ППЭ в сопровождении одного из организаторов вне аудитории.</w:t>
            </w:r>
          </w:p>
        </w:tc>
        <w:tc>
          <w:tcPr>
            <w:tcW w:w="1266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03ECB" w:rsidRDefault="00603ECB" w:rsidP="0060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D25CAB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находящиеся в ППЭ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оказывают содействия участникам ЕГЭ, </w:t>
            </w:r>
            <w:r w:rsidRPr="00B145CC">
              <w:rPr>
                <w:rFonts w:ascii="Times New Roman" w:hAnsi="Times New Roman" w:cs="Times New Roman"/>
                <w:sz w:val="28"/>
                <w:szCs w:val="28"/>
              </w:rPr>
              <w:t>не передают им запрещенные средства.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D25CAB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Pr="00F97B88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допустившие нарушение порядка проведения экзамена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удаляются из ППЭ. Членами ГЭК составляется акт об удалении лица, </w:t>
            </w:r>
            <w:r w:rsidRPr="003C46E6">
              <w:rPr>
                <w:rFonts w:ascii="Times New Roman" w:hAnsi="Times New Roman" w:cs="Times New Roman"/>
                <w:sz w:val="28"/>
                <w:szCs w:val="28"/>
              </w:rPr>
              <w:t>нарушившего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установленный порядок проведения ЕГЭ в ППЭ (форма ППЭ-21).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D25CAB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досрочном завершении экзамена участником ЕГЭ 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или другим объективным причинам членами ГЭК совместно с руководителем ППЭ составляется акт о досрочном завершении экзамена по объективным причинам (форма ППЭ-22).</w:t>
            </w:r>
          </w:p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ставит соответствующую метку в бланке участника на поле «Не закончил экзамен по уважительной причине».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6724A9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своевременно уведомляют у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частников ЕГЭ об окончании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за 30 минут и з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а 5 минут.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6724A9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установленного времени организаторы объявляют об окончании выполнения заданий.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6724A9" w:rsidP="00D25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C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P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полях бланков ответов № 2, ос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тавшихся незаполненными (в том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46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и на его оборотной стороне)</w:t>
            </w:r>
            <w:r w:rsidR="006934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поставить прочерк </w:t>
            </w:r>
            <w:r w:rsidRPr="006724A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724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6724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6724A9" w:rsidP="0032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2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предлагают участникам ЕГЭ заполнить форму для направления в ГЭК замечаний о нарушениях процедуры проведения ГИА.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6724A9" w:rsidP="0032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2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ЕГЭ сдают экзаменационные материалы.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322191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упаковывают экзаменационные материалы в пакеты, демонстрируют на камеру, установленную в аудитории, запечатанные доставочные пакеты, заполненный протокол о проведении ЕГЭ в аудитории.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322191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объявляют о завершении экзамена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аудитории.</w:t>
            </w:r>
          </w:p>
          <w:p w:rsidR="00B839A0" w:rsidRDefault="00B839A0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71" w:rsidRDefault="00323071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A9" w:rsidTr="00BA2C55">
        <w:trPr>
          <w:trHeight w:val="296"/>
        </w:trPr>
        <w:tc>
          <w:tcPr>
            <w:tcW w:w="10456" w:type="dxa"/>
            <w:gridSpan w:val="6"/>
          </w:tcPr>
          <w:p w:rsidR="006724A9" w:rsidRPr="0090125B" w:rsidRDefault="00D25CAB" w:rsidP="00672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  <w:r w:rsidR="006724A9" w:rsidRPr="0090125B">
              <w:rPr>
                <w:rFonts w:ascii="Times New Roman" w:hAnsi="Times New Roman" w:cs="Times New Roman"/>
                <w:b/>
                <w:sz w:val="28"/>
                <w:szCs w:val="28"/>
              </w:rPr>
              <w:t>. Завершение экзамена в ППЭ</w:t>
            </w: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322191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передают все материалы руководителю ППЭ по форме ППЭ-14-02 «Ведомость выдачи и возврата экзаменационных материалов по аудиториям ППЭ»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322191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 после сбора всех материалов и заполнения всех форм передает материалы членам ГЭК по акту передачи.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322191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A0">
              <w:rPr>
                <w:rFonts w:ascii="Times New Roman" w:hAnsi="Times New Roman" w:cs="Times New Roman"/>
                <w:sz w:val="28"/>
                <w:szCs w:val="28"/>
              </w:rPr>
              <w:t>Участники ЕГЭ подают апелляцию о нарушении установленного порядка проведения ЕГЭ (форма ППЭ-02 «Апелляция о нарушении установленного порядка проведения ЕГЭ»)</w:t>
            </w:r>
            <w:r w:rsidR="00B839A0">
              <w:rPr>
                <w:rFonts w:ascii="Times New Roman" w:hAnsi="Times New Roman" w:cs="Times New Roman"/>
                <w:sz w:val="28"/>
                <w:szCs w:val="28"/>
              </w:rPr>
              <w:t xml:space="preserve"> до выхода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ППЭ.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6724A9" w:rsidP="0032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2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 экзамена и передачи экзаменационных материалов члену ГЭК руководитель ППЭ дает указание техническим специалистам о завершении видеонаблюдения.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55" w:rsidTr="00BA2C55">
        <w:trPr>
          <w:trHeight w:val="296"/>
        </w:trPr>
        <w:tc>
          <w:tcPr>
            <w:tcW w:w="500" w:type="dxa"/>
          </w:tcPr>
          <w:p w:rsidR="006724A9" w:rsidRDefault="006724A9" w:rsidP="0032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2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ППЭ передает помещения руководителю организации, на базе которой организовывался ППЭ.</w:t>
            </w:r>
          </w:p>
        </w:tc>
        <w:tc>
          <w:tcPr>
            <w:tcW w:w="1266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6724A9" w:rsidRDefault="006724A9" w:rsidP="0067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802" w:rsidRPr="00C33802" w:rsidRDefault="00C33802" w:rsidP="00C33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802" w:rsidRPr="00C33802" w:rsidSect="00BA2C5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54D4E"/>
    <w:multiLevelType w:val="hybridMultilevel"/>
    <w:tmpl w:val="C61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523"/>
    <w:rsid w:val="00050A97"/>
    <w:rsid w:val="00054A16"/>
    <w:rsid w:val="0008401C"/>
    <w:rsid w:val="000B7BDA"/>
    <w:rsid w:val="000C0801"/>
    <w:rsid w:val="000E09A0"/>
    <w:rsid w:val="00141385"/>
    <w:rsid w:val="001455C3"/>
    <w:rsid w:val="00212EB5"/>
    <w:rsid w:val="00293348"/>
    <w:rsid w:val="002A1C62"/>
    <w:rsid w:val="002A4B8F"/>
    <w:rsid w:val="002A4F1B"/>
    <w:rsid w:val="002C09D4"/>
    <w:rsid w:val="002C6DAF"/>
    <w:rsid w:val="00322191"/>
    <w:rsid w:val="00323071"/>
    <w:rsid w:val="003409E3"/>
    <w:rsid w:val="00357A7E"/>
    <w:rsid w:val="00362541"/>
    <w:rsid w:val="003C46E6"/>
    <w:rsid w:val="003F49C1"/>
    <w:rsid w:val="00402874"/>
    <w:rsid w:val="00423291"/>
    <w:rsid w:val="00444A2B"/>
    <w:rsid w:val="0046223E"/>
    <w:rsid w:val="00465545"/>
    <w:rsid w:val="004760A8"/>
    <w:rsid w:val="0048365D"/>
    <w:rsid w:val="0050173E"/>
    <w:rsid w:val="0051529D"/>
    <w:rsid w:val="00555D8D"/>
    <w:rsid w:val="005565A1"/>
    <w:rsid w:val="005634BA"/>
    <w:rsid w:val="00572468"/>
    <w:rsid w:val="00590986"/>
    <w:rsid w:val="00603ECB"/>
    <w:rsid w:val="006466F5"/>
    <w:rsid w:val="006501EF"/>
    <w:rsid w:val="006724A9"/>
    <w:rsid w:val="00683BE9"/>
    <w:rsid w:val="0069340E"/>
    <w:rsid w:val="006A1B1E"/>
    <w:rsid w:val="006D3523"/>
    <w:rsid w:val="00767DEA"/>
    <w:rsid w:val="00787747"/>
    <w:rsid w:val="00791073"/>
    <w:rsid w:val="007A43BE"/>
    <w:rsid w:val="007E59F9"/>
    <w:rsid w:val="00832FAC"/>
    <w:rsid w:val="0086074A"/>
    <w:rsid w:val="008A762D"/>
    <w:rsid w:val="008F6180"/>
    <w:rsid w:val="0090125B"/>
    <w:rsid w:val="00932658"/>
    <w:rsid w:val="00956F0F"/>
    <w:rsid w:val="00976D90"/>
    <w:rsid w:val="009E3511"/>
    <w:rsid w:val="00A57162"/>
    <w:rsid w:val="00A61D01"/>
    <w:rsid w:val="00AC739B"/>
    <w:rsid w:val="00AE183D"/>
    <w:rsid w:val="00B051DA"/>
    <w:rsid w:val="00B145CC"/>
    <w:rsid w:val="00B412D4"/>
    <w:rsid w:val="00B445D1"/>
    <w:rsid w:val="00B80FE9"/>
    <w:rsid w:val="00B81337"/>
    <w:rsid w:val="00B839A0"/>
    <w:rsid w:val="00B91315"/>
    <w:rsid w:val="00BA2C55"/>
    <w:rsid w:val="00BA30C4"/>
    <w:rsid w:val="00BA3D00"/>
    <w:rsid w:val="00BC0B65"/>
    <w:rsid w:val="00C1454C"/>
    <w:rsid w:val="00C33802"/>
    <w:rsid w:val="00C51FBF"/>
    <w:rsid w:val="00C66723"/>
    <w:rsid w:val="00C953DE"/>
    <w:rsid w:val="00CA536B"/>
    <w:rsid w:val="00D25CAB"/>
    <w:rsid w:val="00D354F2"/>
    <w:rsid w:val="00D601AC"/>
    <w:rsid w:val="00D6366F"/>
    <w:rsid w:val="00DA2664"/>
    <w:rsid w:val="00DE5AEE"/>
    <w:rsid w:val="00E023B8"/>
    <w:rsid w:val="00E2226D"/>
    <w:rsid w:val="00E473BA"/>
    <w:rsid w:val="00E81B8A"/>
    <w:rsid w:val="00E8431E"/>
    <w:rsid w:val="00F51DAC"/>
    <w:rsid w:val="00F97B88"/>
    <w:rsid w:val="00FA0047"/>
    <w:rsid w:val="00FE2429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A97"/>
    <w:pPr>
      <w:ind w:left="720"/>
      <w:contextualSpacing/>
    </w:pPr>
  </w:style>
  <w:style w:type="paragraph" w:customStyle="1" w:styleId="Default">
    <w:name w:val="Default"/>
    <w:rsid w:val="00C51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Кузнецова</cp:lastModifiedBy>
  <cp:revision>29</cp:revision>
  <cp:lastPrinted>2014-03-17T08:01:00Z</cp:lastPrinted>
  <dcterms:created xsi:type="dcterms:W3CDTF">2014-03-10T15:31:00Z</dcterms:created>
  <dcterms:modified xsi:type="dcterms:W3CDTF">2014-03-17T14:14:00Z</dcterms:modified>
</cp:coreProperties>
</file>